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0A" w:rsidRP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6D1A0A">
        <w:rPr>
          <w:sz w:val="28"/>
          <w:szCs w:val="28"/>
        </w:rPr>
        <w:t>10 октября 2020 года в онлайн-формате встретились кураторы, организаторы и активисты «Российского движения школьников» Захаровского района.</w:t>
      </w:r>
    </w:p>
    <w:p w:rsidR="006D1A0A" w:rsidRP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6D1A0A">
        <w:rPr>
          <w:sz w:val="28"/>
          <w:szCs w:val="28"/>
        </w:rPr>
        <w:t>В слёте приняли участие более 40 обучающихся из 8 образовательных учреждений района.</w:t>
      </w:r>
    </w:p>
    <w:p w:rsidR="006D1A0A" w:rsidRP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6D1A0A">
        <w:rPr>
          <w:sz w:val="28"/>
          <w:szCs w:val="28"/>
        </w:rPr>
        <w:t xml:space="preserve">Со словами приветствия к участникам слёта обратилась председатель местного отделения РДШ Юлия Кузина. </w:t>
      </w:r>
    </w:p>
    <w:p w:rsidR="006D1A0A" w:rsidRP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1A0A">
        <w:rPr>
          <w:sz w:val="28"/>
          <w:szCs w:val="28"/>
        </w:rPr>
        <w:t>После торжественного открытия слёта, учащихся ждала образовательная и интерактивная программа.</w:t>
      </w:r>
    </w:p>
    <w:p w:rsidR="006D1A0A" w:rsidRP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6D1A0A">
        <w:rPr>
          <w:sz w:val="28"/>
          <w:szCs w:val="28"/>
        </w:rPr>
        <w:t>Мероприятие проходило в три этапа. В первой части ребята подготовили презентацию о деятельности своего первичного отделения РДШ, рассказали о своих достижениях за 2020 год.</w:t>
      </w:r>
    </w:p>
    <w:p w:rsidR="006D1A0A" w:rsidRP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1A0A">
        <w:rPr>
          <w:sz w:val="28"/>
          <w:szCs w:val="28"/>
        </w:rPr>
        <w:t>Следующим этапом стало прохождение викторины «10 вопросов о РДШ».</w:t>
      </w:r>
    </w:p>
    <w:p w:rsidR="006D1A0A" w:rsidRP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D1A0A">
        <w:rPr>
          <w:sz w:val="28"/>
          <w:szCs w:val="28"/>
        </w:rPr>
        <w:t>Следующим этапом стало выполнение интерактивных заданий в составе команд.</w:t>
      </w:r>
    </w:p>
    <w:p w:rsidR="006D1A0A" w:rsidRDefault="006D1A0A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6D1A0A">
        <w:rPr>
          <w:sz w:val="28"/>
          <w:szCs w:val="28"/>
        </w:rPr>
        <w:t xml:space="preserve">Подведение итогов слёта показало, что Российское движение школьников в </w:t>
      </w:r>
      <w:proofErr w:type="spellStart"/>
      <w:r w:rsidRPr="006D1A0A">
        <w:rPr>
          <w:sz w:val="28"/>
          <w:szCs w:val="28"/>
        </w:rPr>
        <w:t>Захаровском</w:t>
      </w:r>
      <w:proofErr w:type="spellEnd"/>
      <w:r w:rsidRPr="006D1A0A">
        <w:rPr>
          <w:sz w:val="28"/>
          <w:szCs w:val="28"/>
        </w:rPr>
        <w:t xml:space="preserve"> районе набирает обороты. Всё больше ребят узнаёт о движении, находит в нём для себя много интересного и присоединяется к нему.</w:t>
      </w:r>
    </w:p>
    <w:p w:rsidR="00EB3CC7" w:rsidRDefault="00EB3CC7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</w:p>
    <w:p w:rsidR="00EB3CC7" w:rsidRPr="00EB3CC7" w:rsidRDefault="00EB3CC7" w:rsidP="006D1A0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</w:p>
    <w:p w:rsidR="00337554" w:rsidRPr="00EB3CC7" w:rsidRDefault="00EB3CC7" w:rsidP="006D1A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27C028" wp14:editId="7E039598">
            <wp:extent cx="2581275" cy="1864519"/>
            <wp:effectExtent l="0" t="0" r="0" b="2540"/>
            <wp:docPr id="1" name="Рисунок 1" descr="C:\Users\NIX2\Desktop\IMG-2021011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X2\Desktop\IMG-20210113-WA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72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658ADE" wp14:editId="3D8D4A61">
            <wp:extent cx="2514600" cy="1865533"/>
            <wp:effectExtent l="0" t="0" r="0" b="1905"/>
            <wp:docPr id="2" name="Рисунок 2" descr="C:\Users\NIX2\Desktop\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X2\Desktop\11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65" cy="186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7554" w:rsidRPr="00EB3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A0A"/>
    <w:rsid w:val="00337554"/>
    <w:rsid w:val="006D1A0A"/>
    <w:rsid w:val="00EB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1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3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C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1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3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C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BBBBB</dc:creator>
  <cp:lastModifiedBy>Пользователь Windows</cp:lastModifiedBy>
  <cp:revision>2</cp:revision>
  <dcterms:created xsi:type="dcterms:W3CDTF">2021-01-14T09:35:00Z</dcterms:created>
  <dcterms:modified xsi:type="dcterms:W3CDTF">2021-01-14T09:35:00Z</dcterms:modified>
</cp:coreProperties>
</file>